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18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right="20"/>
        <w:jc w:val="both"/>
      </w:pP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12"/>
          <w:szCs w:val="12"/>
        </w:rPr>
      </w:pPr>
    </w:p>
    <w:p>
      <w:pPr>
        <w:widowControl w:val="0"/>
        <w:spacing w:before="0" w:after="0"/>
      </w:pP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 – Мансийского автономно</w:t>
      </w:r>
      <w:r>
        <w:rPr>
          <w:rFonts w:ascii="Times New Roman" w:eastAsia="Times New Roman" w:hAnsi="Times New Roman" w:cs="Times New Roman"/>
        </w:rPr>
        <w:t xml:space="preserve">го округа – Югры Агзямова Р.В. </w:t>
      </w:r>
      <w:r>
        <w:rPr>
          <w:rFonts w:ascii="Times New Roman" w:eastAsia="Times New Roman" w:hAnsi="Times New Roman" w:cs="Times New Roman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Ахтулаева Арсена Бейсултановича, </w:t>
      </w:r>
      <w:r>
        <w:rPr>
          <w:rStyle w:val="cat-ExternalSystemDefinedgrp-46rplc-8"/>
          <w:rFonts w:ascii="Times New Roman" w:eastAsia="Times New Roman" w:hAnsi="Times New Roman" w:cs="Times New Roman"/>
        </w:rPr>
        <w:t>...</w:t>
      </w:r>
      <w:r>
        <w:rPr>
          <w:rStyle w:val="cat-PassportDatagrp-34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OrganizationNamegrp-35rplc-1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водителем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</w:t>
      </w:r>
      <w:r>
        <w:rPr>
          <w:rFonts w:ascii="Times New Roman" w:eastAsia="Times New Roman" w:hAnsi="Times New Roman" w:cs="Times New Roman"/>
        </w:rPr>
        <w:t xml:space="preserve">ованного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50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водительское удостоверение: </w:t>
      </w:r>
      <w:r>
        <w:rPr>
          <w:rStyle w:val="cat-ExternalSystemDefinedgrp-47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49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6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Ахтулаев А.Б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13.07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проживающий по адресу: </w:t>
      </w:r>
      <w:r>
        <w:rPr>
          <w:rStyle w:val="cat-UserDefinedgrp-50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12.07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административный штраф в 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00 рублей,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51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02.05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37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врученного Ахтулаев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А.Б. </w:t>
      </w:r>
      <w:r>
        <w:rPr>
          <w:rFonts w:ascii="Times New Roman" w:eastAsia="Times New Roman" w:hAnsi="Times New Roman" w:cs="Times New Roman"/>
        </w:rPr>
        <w:t>02.05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Ахтулаев А.Б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не поступало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Ахтулаев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А.Б</w:t>
      </w:r>
      <w:r>
        <w:rPr>
          <w:rFonts w:ascii="Times New Roman" w:eastAsia="Times New Roman" w:hAnsi="Times New Roman" w:cs="Times New Roman"/>
        </w:rPr>
        <w:t>. в его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Ахтулаев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Style w:val="cat-UserDefinedgrp-52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Ахтулаев А.Б</w:t>
      </w:r>
      <w:r>
        <w:rPr>
          <w:rFonts w:ascii="Times New Roman" w:eastAsia="Times New Roman" w:hAnsi="Times New Roman" w:cs="Times New Roman"/>
        </w:rPr>
        <w:t>. в установленный срок не уплатил штраф, с его подписью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копию протокола получил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- копией водительского удостоверения</w:t>
      </w:r>
      <w:r>
        <w:rPr>
          <w:rFonts w:ascii="Times New Roman" w:eastAsia="Times New Roman" w:hAnsi="Times New Roman" w:cs="Times New Roman"/>
        </w:rPr>
        <w:t>, копией свидетельства о регистрации ТС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</w:t>
      </w:r>
      <w:r>
        <w:rPr>
          <w:rStyle w:val="cat-UserDefinedgrp-51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02.05.2024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Ахтулаев А.Б</w:t>
      </w:r>
      <w:r>
        <w:rPr>
          <w:rFonts w:ascii="Times New Roman" w:eastAsia="Times New Roman" w:hAnsi="Times New Roman" w:cs="Times New Roman"/>
        </w:rPr>
        <w:t xml:space="preserve">.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</w:t>
      </w:r>
      <w:r>
        <w:rPr>
          <w:rFonts w:ascii="Times New Roman" w:eastAsia="Times New Roman" w:hAnsi="Times New Roman" w:cs="Times New Roman"/>
        </w:rPr>
        <w:t xml:space="preserve">2 ст. 12.37 </w:t>
      </w:r>
      <w:r>
        <w:rPr>
          <w:rFonts w:ascii="Times New Roman" w:eastAsia="Times New Roman" w:hAnsi="Times New Roman" w:cs="Times New Roman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</w:rPr>
        <w:t xml:space="preserve">рублей, постановление вступило в законную </w:t>
      </w:r>
      <w:r>
        <w:rPr>
          <w:rFonts w:ascii="Times New Roman" w:eastAsia="Times New Roman" w:hAnsi="Times New Roman" w:cs="Times New Roman"/>
        </w:rPr>
        <w:t xml:space="preserve">силу </w:t>
      </w:r>
      <w:r>
        <w:rPr>
          <w:rFonts w:ascii="Times New Roman" w:eastAsia="Times New Roman" w:hAnsi="Times New Roman" w:cs="Times New Roman"/>
        </w:rPr>
        <w:t>13.05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>информацией ГИС ГМП об отсутствии данных по оплате штрафа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</w:t>
      </w:r>
      <w:r>
        <w:rPr>
          <w:rFonts w:ascii="Times New Roman" w:eastAsia="Times New Roman" w:hAnsi="Times New Roman" w:cs="Times New Roman"/>
        </w:rPr>
        <w:t>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</w:rPr>
        <w:t>Ахтулаев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А.Б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12.07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Ахтулаев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Ахтулаев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А.Б</w:t>
      </w:r>
      <w:r>
        <w:rPr>
          <w:rFonts w:ascii="Times New Roman" w:eastAsia="Times New Roman" w:hAnsi="Times New Roman" w:cs="Times New Roman"/>
        </w:rPr>
        <w:t>., его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</w:rPr>
        <w:t xml:space="preserve">Ахтулаева Арсена Бейсултановича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 xml:space="preserve">1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 (одна тысяча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</w:rPr>
        <w:t>шестьсот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0412365400395001862520166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0" w:firstLine="560"/>
        <w:jc w:val="both"/>
      </w:pPr>
    </w:p>
    <w:p>
      <w:pPr>
        <w:spacing w:before="0" w:after="0"/>
        <w:ind w:left="1985" w:firstLine="142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Р.В. </w:t>
      </w:r>
      <w:r>
        <w:rPr>
          <w:rFonts w:ascii="Times New Roman" w:eastAsia="Times New Roman" w:hAnsi="Times New Roman" w:cs="Times New Roman"/>
        </w:rPr>
        <w:t>Агзямова</w:t>
      </w:r>
    </w:p>
    <w:p>
      <w:pPr>
        <w:spacing w:before="0" w:after="0"/>
        <w:ind w:left="1276" w:firstLine="142"/>
      </w:pPr>
    </w:p>
    <w:p>
      <w:pPr>
        <w:spacing w:before="0" w:after="0"/>
        <w:ind w:left="1276" w:firstLine="142"/>
      </w:pPr>
    </w:p>
    <w:tbl>
      <w:tblPr>
        <w:tblW w:w="10582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76"/>
        <w:gridCol w:w="5606"/>
      </w:tblGrid>
      <w:tr>
        <w:tblPrEx>
          <w:tblW w:w="10582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49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firstLine="424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right="283"/>
        <w:jc w:val="both"/>
        <w:rPr>
          <w:sz w:val="22"/>
          <w:szCs w:val="22"/>
        </w:rPr>
        <w:sectPr>
          <w:pgMar w:header="708" w:footer="708"/>
          <w:cols w:space="708"/>
        </w:sect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spacing w:before="0" w:after="0"/>
        <w:ind w:right="283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6rplc-8">
    <w:name w:val="cat-ExternalSystemDefined grp-46 rplc-8"/>
    <w:basedOn w:val="DefaultParagraphFont"/>
  </w:style>
  <w:style w:type="character" w:customStyle="1" w:styleId="cat-PassportDatagrp-34rplc-9">
    <w:name w:val="cat-PassportData grp-34 rplc-9"/>
    <w:basedOn w:val="DefaultParagraphFont"/>
  </w:style>
  <w:style w:type="character" w:customStyle="1" w:styleId="cat-OrganizationNamegrp-35rplc-10">
    <w:name w:val="cat-OrganizationName grp-35 rplc-10"/>
    <w:basedOn w:val="DefaultParagraphFont"/>
  </w:style>
  <w:style w:type="character" w:customStyle="1" w:styleId="cat-UserDefinedgrp-50rplc-11">
    <w:name w:val="cat-UserDefined grp-50 rplc-11"/>
    <w:basedOn w:val="DefaultParagraphFont"/>
  </w:style>
  <w:style w:type="character" w:customStyle="1" w:styleId="cat-ExternalSystemDefinedgrp-47rplc-13">
    <w:name w:val="cat-ExternalSystemDefined grp-47 rplc-13"/>
    <w:basedOn w:val="DefaultParagraphFont"/>
  </w:style>
  <w:style w:type="character" w:customStyle="1" w:styleId="cat-ExternalSystemDefinedgrp-49rplc-15">
    <w:name w:val="cat-ExternalSystemDefined grp-49 rplc-15"/>
    <w:basedOn w:val="DefaultParagraphFont"/>
  </w:style>
  <w:style w:type="character" w:customStyle="1" w:styleId="cat-UserDefinedgrp-50rplc-18">
    <w:name w:val="cat-UserDefined grp-50 rplc-18"/>
    <w:basedOn w:val="DefaultParagraphFont"/>
  </w:style>
  <w:style w:type="character" w:customStyle="1" w:styleId="cat-UserDefinedgrp-51rplc-22">
    <w:name w:val="cat-UserDefined grp-51 rplc-22"/>
    <w:basedOn w:val="DefaultParagraphFont"/>
  </w:style>
  <w:style w:type="character" w:customStyle="1" w:styleId="cat-UserDefinedgrp-52rplc-32">
    <w:name w:val="cat-UserDefined grp-52 rplc-32"/>
    <w:basedOn w:val="DefaultParagraphFont"/>
  </w:style>
  <w:style w:type="character" w:customStyle="1" w:styleId="cat-UserDefinedgrp-51rplc-35">
    <w:name w:val="cat-UserDefined grp-51 rplc-35"/>
    <w:basedOn w:val="DefaultParagraphFont"/>
  </w:style>
  <w:style w:type="character" w:customStyle="1" w:styleId="cat-UserDefinedgrp-53rplc-51">
    <w:name w:val="cat-UserDefined grp-53 rplc-51"/>
    <w:basedOn w:val="DefaultParagraphFont"/>
  </w:style>
  <w:style w:type="character" w:customStyle="1" w:styleId="cat-UserDefinedgrp-54rplc-54">
    <w:name w:val="cat-UserDefined grp-54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